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2F" w:rsidRDefault="006A192F" w:rsidP="006A192F">
      <w:pPr>
        <w:spacing w:after="0"/>
        <w:ind w:firstLine="709"/>
        <w:jc w:val="both"/>
      </w:pPr>
      <w:r>
        <w:t>Информационно-аналитический отчет</w:t>
      </w:r>
    </w:p>
    <w:p w:rsidR="006A192F" w:rsidRDefault="006A192F" w:rsidP="006A192F">
      <w:pPr>
        <w:spacing w:after="0"/>
        <w:ind w:firstLine="709"/>
        <w:jc w:val="both"/>
      </w:pPr>
    </w:p>
    <w:p w:rsidR="006A192F" w:rsidRDefault="00400267" w:rsidP="006A192F">
      <w:pPr>
        <w:spacing w:after="0"/>
        <w:ind w:firstLine="709"/>
        <w:jc w:val="both"/>
      </w:pPr>
      <w:r>
        <w:t>Дата: 21</w:t>
      </w:r>
      <w:r w:rsidR="006A192F">
        <w:t>.1</w:t>
      </w:r>
      <w:r>
        <w:t>1.2022</w:t>
      </w:r>
      <w:r w:rsidR="006A192F">
        <w:t xml:space="preserve"> </w:t>
      </w:r>
    </w:p>
    <w:p w:rsidR="006A192F" w:rsidRDefault="006A192F" w:rsidP="006A192F">
      <w:pPr>
        <w:spacing w:after="0"/>
        <w:ind w:firstLine="709"/>
        <w:jc w:val="both"/>
      </w:pPr>
      <w:r>
        <w:t xml:space="preserve">Период работы: </w:t>
      </w:r>
      <w:r w:rsidR="00400267">
        <w:t xml:space="preserve">март-ноябрь 2022 </w:t>
      </w:r>
      <w:r>
        <w:t xml:space="preserve">года. </w:t>
      </w:r>
    </w:p>
    <w:p w:rsidR="006A192F" w:rsidRDefault="006A192F" w:rsidP="006A192F">
      <w:pPr>
        <w:spacing w:after="0"/>
        <w:ind w:firstLine="709"/>
        <w:jc w:val="both"/>
      </w:pPr>
      <w:r>
        <w:t>Исполнитель: руководитель Центра «Точка роста» Ганиев Р.О.</w:t>
      </w:r>
    </w:p>
    <w:p w:rsidR="006A192F" w:rsidRDefault="006A192F" w:rsidP="006A192F">
      <w:pPr>
        <w:spacing w:after="0"/>
        <w:ind w:firstLine="709"/>
        <w:jc w:val="both"/>
      </w:pPr>
    </w:p>
    <w:p w:rsidR="006A192F" w:rsidRDefault="006A192F" w:rsidP="006A192F">
      <w:pPr>
        <w:spacing w:after="0"/>
        <w:ind w:firstLine="709"/>
        <w:jc w:val="both"/>
      </w:pPr>
      <w:r>
        <w:t xml:space="preserve">Центр образования цифрового и гуманитарного профилей «Точка роста» </w:t>
      </w:r>
      <w:proofErr w:type="gramStart"/>
      <w:r>
        <w:t>МБОУ  СОШ</w:t>
      </w:r>
      <w:proofErr w:type="gramEnd"/>
      <w:r>
        <w:t xml:space="preserve"> №4 с. Верхнеяркеево был открыт 20 сентября 2019 года. </w:t>
      </w:r>
    </w:p>
    <w:p w:rsidR="006A192F" w:rsidRDefault="006A192F" w:rsidP="006A192F">
      <w:pPr>
        <w:spacing w:after="0"/>
        <w:ind w:firstLine="709"/>
        <w:jc w:val="both"/>
      </w:pPr>
      <w:r>
        <w:t xml:space="preserve">Основной целью деятельности Центра является: формирование у обучающихся современных технологических и гуманитарных навыков в учебной и внеурочной деятельности, и в рамках реализации дополнительных общеобразовательных программ. </w:t>
      </w:r>
    </w:p>
    <w:p w:rsidR="006A192F" w:rsidRDefault="006A192F" w:rsidP="006A192F">
      <w:pPr>
        <w:spacing w:after="0"/>
        <w:ind w:firstLine="709"/>
        <w:jc w:val="both"/>
      </w:pPr>
      <w:r>
        <w:t>Задачи Центра:</w:t>
      </w:r>
    </w:p>
    <w:p w:rsidR="006A192F" w:rsidRDefault="006A192F" w:rsidP="006A192F">
      <w:pPr>
        <w:spacing w:after="0"/>
        <w:ind w:firstLine="709"/>
        <w:jc w:val="both"/>
      </w:pPr>
      <w:r>
        <w:t xml:space="preserve"> - создание условий для реализации </w:t>
      </w:r>
      <w:proofErr w:type="spellStart"/>
      <w:r>
        <w:t>разноуровневых</w:t>
      </w:r>
      <w:proofErr w:type="spellEnd"/>
      <w: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обучающихся;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 </w:t>
      </w:r>
    </w:p>
    <w:p w:rsidR="006A192F" w:rsidRDefault="006A192F" w:rsidP="006A192F">
      <w:pPr>
        <w:spacing w:after="0"/>
        <w:ind w:firstLine="709"/>
        <w:jc w:val="both"/>
      </w:pPr>
      <w:r>
        <w:t>-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6A192F" w:rsidRDefault="006A192F" w:rsidP="006A192F">
      <w:pPr>
        <w:spacing w:after="0"/>
        <w:ind w:firstLine="709"/>
        <w:jc w:val="both"/>
      </w:pPr>
      <w:r>
        <w:t xml:space="preserve"> - развитие шахматного образования. </w:t>
      </w:r>
    </w:p>
    <w:p w:rsidR="006A192F" w:rsidRDefault="006A192F" w:rsidP="006A192F">
      <w:pPr>
        <w:spacing w:after="0"/>
        <w:ind w:firstLine="709"/>
        <w:jc w:val="both"/>
      </w:pPr>
      <w:r>
        <w:t xml:space="preserve">Учебная деятельность в Центре осуществляется по трем предметам учебного плана школы: технология, информатика, ОБЖ. </w:t>
      </w:r>
    </w:p>
    <w:p w:rsidR="006A192F" w:rsidRDefault="006A192F" w:rsidP="006A192F">
      <w:pPr>
        <w:spacing w:after="0"/>
        <w:ind w:firstLine="709"/>
        <w:jc w:val="both"/>
      </w:pPr>
      <w:r>
        <w:t xml:space="preserve">Предмет технология является организующим ядром вхождения в мир технологий, в том числе: материальных, информационных, коммуникационных, когнитивных и социальных. В рамках освоения программы по предмету технология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на деятельность в различных социальных сферах, обеспечивается преемственность перехода обучающихся от общего </w:t>
      </w:r>
      <w:r>
        <w:lastRenderedPageBreak/>
        <w:t xml:space="preserve">образования к среднему профессиональному, высшему образованию и трудовой деятельности. </w:t>
      </w:r>
    </w:p>
    <w:p w:rsidR="00400267" w:rsidRDefault="006A192F" w:rsidP="00400267">
      <w:pPr>
        <w:spacing w:after="0"/>
        <w:ind w:firstLine="709"/>
        <w:jc w:val="both"/>
      </w:pPr>
      <w:r>
        <w:t xml:space="preserve">Учебная деятельность по предмету технология осуществляется учителем </w:t>
      </w:r>
      <w:proofErr w:type="spellStart"/>
      <w:r>
        <w:t>Саттаровым</w:t>
      </w:r>
      <w:proofErr w:type="spellEnd"/>
      <w:r>
        <w:t xml:space="preserve"> Рустемом </w:t>
      </w:r>
      <w:proofErr w:type="spellStart"/>
      <w:proofErr w:type="gramStart"/>
      <w:r>
        <w:t>Фаритовичем</w:t>
      </w:r>
      <w:proofErr w:type="spellEnd"/>
      <w:r>
        <w:t>,  5</w:t>
      </w:r>
      <w:proofErr w:type="gramEnd"/>
      <w:r>
        <w:t xml:space="preserve">-8 классах были обновлены рабочие программы, в которых появились новые технологии: модульное обучение и кейс-технология. На своих уроках Саттаров Р. Ф.  Л. А. применяет оборудование Центра: мобильный компьютерный класс, интерактивную доску, </w:t>
      </w:r>
      <w:proofErr w:type="spellStart"/>
      <w:r>
        <w:t>лего</w:t>
      </w:r>
      <w:proofErr w:type="spellEnd"/>
      <w:r>
        <w:t>-конструкторы</w:t>
      </w:r>
      <w:r w:rsidR="00400267">
        <w:t xml:space="preserve">, </w:t>
      </w:r>
      <w:proofErr w:type="spellStart"/>
      <w:r w:rsidR="00400267">
        <w:t>квадрокоптеры</w:t>
      </w:r>
      <w:proofErr w:type="spellEnd"/>
      <w:r>
        <w:t xml:space="preserve">. </w:t>
      </w:r>
    </w:p>
    <w:p w:rsidR="006A192F" w:rsidRPr="00400267" w:rsidRDefault="00400267" w:rsidP="00400267">
      <w:pPr>
        <w:spacing w:after="0"/>
        <w:ind w:firstLine="709"/>
        <w:jc w:val="both"/>
      </w:pPr>
      <w:r w:rsidRPr="00400267">
        <w:t xml:space="preserve"> Приняли участие в онлайн конкурса по 3D-моделированию «Модель ко дню Защитника Отечества!» в среде </w:t>
      </w:r>
      <w:proofErr w:type="spellStart"/>
      <w:r w:rsidRPr="00400267">
        <w:t>Blender</w:t>
      </w:r>
      <w:proofErr w:type="spellEnd"/>
      <w:r w:rsidRPr="00400267">
        <w:t xml:space="preserve"> 3D.</w:t>
      </w:r>
    </w:p>
    <w:p w:rsidR="006A192F" w:rsidRDefault="006A192F" w:rsidP="006A192F">
      <w:pPr>
        <w:spacing w:after="0"/>
        <w:ind w:firstLine="709"/>
        <w:jc w:val="both"/>
      </w:pPr>
      <w:r>
        <w:t xml:space="preserve">Уроки ОБЖ осуществляются учителем Ганиевым Р. О. с учетом Концепции преподавания учебного предмета «ОБЖ». В настоящее время учебный предмет «ОБЖ» включен в число обязательных учебных предметов для изучения в образовательных организациях. В этом направлении накоплен достаточный опыт, свидетельствующий о необходимости его преподавания, фиксирующий достижения, выявляющий положения, нуждающиеся в обновлении и переработке с учетом новых вызовов и угроз в природной, техногенной, социальной и информационных сферах. </w:t>
      </w:r>
    </w:p>
    <w:p w:rsidR="006A192F" w:rsidRDefault="006A192F" w:rsidP="006A192F">
      <w:pPr>
        <w:spacing w:after="0"/>
        <w:ind w:firstLine="709"/>
        <w:jc w:val="both"/>
      </w:pPr>
      <w:r>
        <w:t xml:space="preserve"> 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 </w:t>
      </w:r>
    </w:p>
    <w:p w:rsidR="006A192F" w:rsidRDefault="00450179" w:rsidP="006A192F">
      <w:pPr>
        <w:spacing w:after="0"/>
        <w:ind w:firstLine="709"/>
        <w:jc w:val="both"/>
      </w:pPr>
      <w:r>
        <w:t>С 2.08.2022 по 21.08.2022</w:t>
      </w:r>
      <w:r w:rsidR="006A192F">
        <w:t xml:space="preserve"> в школе был организован лагерь дневного пребывания, в котором учащиеся начального звена посещали центр «Точка роста», по направлению шахматы. Где проходили турниры по шахматам.</w:t>
      </w:r>
    </w:p>
    <w:p w:rsidR="006A192F" w:rsidRDefault="006A192F" w:rsidP="006A192F">
      <w:pPr>
        <w:spacing w:after="0"/>
        <w:ind w:firstLine="709"/>
        <w:jc w:val="both"/>
      </w:pPr>
    </w:p>
    <w:p w:rsidR="00450179" w:rsidRDefault="006A192F" w:rsidP="006A192F">
      <w:pPr>
        <w:spacing w:after="0"/>
        <w:ind w:firstLine="709"/>
        <w:jc w:val="both"/>
      </w:pPr>
      <w:r>
        <w:t>На уроках ОБЖ ребята 8-11 классов выполняют практические задания, самостоятельно готовят информационные плакаты, на уроки приглашаю</w:t>
      </w:r>
      <w:r w:rsidR="00450179">
        <w:t>тся специалисты. 1 сентября 2022</w:t>
      </w:r>
      <w:r>
        <w:t xml:space="preserve"> года </w:t>
      </w:r>
      <w:proofErr w:type="gramStart"/>
      <w:r>
        <w:t>в  школе</w:t>
      </w:r>
      <w:proofErr w:type="gramEnd"/>
      <w:r>
        <w:t xml:space="preserve">  прошел </w:t>
      </w:r>
      <w:r w:rsidR="00450179">
        <w:t>Всероссийский открытый урок ОБЖ</w:t>
      </w:r>
      <w:r>
        <w:t xml:space="preserve">, направленный на подготовку обучающихся к действиям в опасных для жизни условиях. </w:t>
      </w:r>
    </w:p>
    <w:p w:rsidR="004E0484" w:rsidRDefault="004E0484" w:rsidP="004E0484">
      <w:pPr>
        <w:spacing w:after="0"/>
        <w:ind w:firstLine="709"/>
        <w:jc w:val="both"/>
      </w:pPr>
      <w:r>
        <w:t xml:space="preserve">С 20 по 21 января на базе УГНТУ </w:t>
      </w:r>
      <w:proofErr w:type="gramStart"/>
      <w:r>
        <w:t>прошел  III</w:t>
      </w:r>
      <w:proofErr w:type="gramEnd"/>
      <w:r>
        <w:t xml:space="preserve"> этап Всероссийской олимпиады школьников по  ОБЖ, в котором ученик 10 класса Гарипов Алмаз стал призером.                                                  </w:t>
      </w:r>
    </w:p>
    <w:p w:rsidR="004E0484" w:rsidRDefault="004E0484" w:rsidP="004E0484">
      <w:pPr>
        <w:spacing w:after="0"/>
        <w:ind w:firstLine="709"/>
        <w:jc w:val="both"/>
      </w:pPr>
      <w:bookmarkStart w:id="0" w:name="_GoBack"/>
      <w:bookmarkEnd w:id="0"/>
      <w:r>
        <w:t xml:space="preserve">26 января на базе факультета башкирской филологии, востоковедения и журналистики </w:t>
      </w:r>
      <w:proofErr w:type="spellStart"/>
      <w:r>
        <w:t>БашГУ</w:t>
      </w:r>
      <w:proofErr w:type="spellEnd"/>
      <w:r>
        <w:t xml:space="preserve"> прошел II Всероссийский фестиваль юных корреспондентов. Целями и задачами данного мероприятия стали развитие творческих способностей, выявление у обучающихся знаний и умений, </w:t>
      </w:r>
      <w:r>
        <w:lastRenderedPageBreak/>
        <w:t>необходимых для будущего журналиста. Команда нашей школы «Убойная сила</w:t>
      </w:r>
      <w:proofErr w:type="gramStart"/>
      <w:r>
        <w:t>» ,</w:t>
      </w:r>
      <w:proofErr w:type="gramEnd"/>
      <w:r>
        <w:t xml:space="preserve">  в составе </w:t>
      </w:r>
      <w:proofErr w:type="spellStart"/>
      <w:r>
        <w:t>Бигловой</w:t>
      </w:r>
      <w:proofErr w:type="spellEnd"/>
      <w:r>
        <w:t xml:space="preserve"> </w:t>
      </w:r>
      <w:proofErr w:type="spellStart"/>
      <w:r>
        <w:t>Аделины</w:t>
      </w:r>
      <w:proofErr w:type="spellEnd"/>
      <w:r>
        <w:t xml:space="preserve">, </w:t>
      </w:r>
      <w:proofErr w:type="spellStart"/>
      <w:r>
        <w:t>Габделхаковой</w:t>
      </w:r>
      <w:proofErr w:type="spellEnd"/>
      <w:r>
        <w:t xml:space="preserve"> Гузель, Закировой Альбины, </w:t>
      </w:r>
      <w:proofErr w:type="spellStart"/>
      <w:r>
        <w:t>Шаймурзиной</w:t>
      </w:r>
      <w:proofErr w:type="spellEnd"/>
      <w:r>
        <w:t xml:space="preserve"> </w:t>
      </w:r>
      <w:proofErr w:type="spellStart"/>
      <w:r>
        <w:t>Адили</w:t>
      </w:r>
      <w:proofErr w:type="spellEnd"/>
      <w:r>
        <w:t xml:space="preserve"> состязались со своими сверстниками в умении быстро принимать решение, отвечать на вопросы. А </w:t>
      </w:r>
      <w:proofErr w:type="gramStart"/>
      <w:r>
        <w:t>выступление  Закировой</w:t>
      </w:r>
      <w:proofErr w:type="gramEnd"/>
      <w:r>
        <w:t xml:space="preserve"> Альбины на тему «Если я стану журналистом» жюри отметило как одно из лучших. </w:t>
      </w:r>
    </w:p>
    <w:p w:rsidR="004E0484" w:rsidRDefault="004E0484" w:rsidP="004E0484">
      <w:pPr>
        <w:spacing w:after="0"/>
        <w:ind w:firstLine="709"/>
        <w:jc w:val="both"/>
      </w:pPr>
      <w:r>
        <w:tab/>
        <w:t>27 января – особая дата в истории нашей страны. 78 лет назад, 27 января 1944 года, была полностью снята блокада Ленинграда. В рамках Дней воинской славы России в школе прошли уроки мужества, приуроченные к 78-летию снятия полной блокады Ленинграда.</w:t>
      </w:r>
    </w:p>
    <w:p w:rsidR="004E0484" w:rsidRDefault="004E0484" w:rsidP="004E0484">
      <w:pPr>
        <w:spacing w:after="0"/>
        <w:ind w:firstLine="709"/>
        <w:jc w:val="both"/>
      </w:pPr>
      <w:r>
        <w:tab/>
        <w:t xml:space="preserve">2 февраля в </w:t>
      </w:r>
      <w:proofErr w:type="gramStart"/>
      <w:r>
        <w:t>школе  был</w:t>
      </w:r>
      <w:proofErr w:type="gramEnd"/>
      <w:r>
        <w:t xml:space="preserve"> подготовлен урок Мужества  «Сталинград: 200 дней мужества и стойкости», который позволил участникам мероприятия визуализировать события  Сталинградской битвы. Ребят поразил факт, что силы сторон были неравными, враг имел преимущество в живой силе и технике, но защитники города защищали каждый дом, каждый цех своего завода. Ребят очень тронула судьба юных защитников Сталинграда.</w:t>
      </w:r>
    </w:p>
    <w:p w:rsidR="004E0484" w:rsidRDefault="004E0484" w:rsidP="004E0484">
      <w:pPr>
        <w:spacing w:after="0"/>
        <w:ind w:firstLine="709"/>
        <w:jc w:val="both"/>
      </w:pPr>
      <w:r>
        <w:tab/>
        <w:t>14.02 в кадетском классе прошёл Урок мужества, посвящённый дню вывода войск из Афганистана.</w:t>
      </w:r>
    </w:p>
    <w:p w:rsidR="004E0484" w:rsidRDefault="004E0484" w:rsidP="004E0484">
      <w:pPr>
        <w:spacing w:after="0"/>
        <w:ind w:firstLine="709"/>
        <w:jc w:val="both"/>
      </w:pPr>
      <w:r>
        <w:tab/>
        <w:t xml:space="preserve">05.03 Кадеты им М.Г. Гареева, средней общеобразовательной школы № </w:t>
      </w:r>
      <w:proofErr w:type="gramStart"/>
      <w:r>
        <w:t>4  с.</w:t>
      </w:r>
      <w:proofErr w:type="gramEnd"/>
      <w:r>
        <w:t xml:space="preserve"> Верхнеяркеево </w:t>
      </w:r>
      <w:proofErr w:type="spellStart"/>
      <w:r>
        <w:t>Илишевского</w:t>
      </w:r>
      <w:proofErr w:type="spellEnd"/>
      <w:r>
        <w:t xml:space="preserve"> района, сняли видеоролик в  поддержку верховного главнокомандующего Вооружёнными силами и Министерство обороны  Российской Федерации.</w:t>
      </w:r>
    </w:p>
    <w:p w:rsidR="006A192F" w:rsidRDefault="006A192F" w:rsidP="006A192F">
      <w:pPr>
        <w:spacing w:after="0"/>
        <w:ind w:firstLine="709"/>
        <w:jc w:val="both"/>
      </w:pPr>
      <w:r>
        <w:t>Внеурочная деятельность Центра «Точка роста» реализуется через план социокультурных мероприятий и программы дополнительного образования через выполнение кейсов.</w:t>
      </w:r>
    </w:p>
    <w:p w:rsidR="00F12C76" w:rsidRDefault="006A192F" w:rsidP="006A192F">
      <w:pPr>
        <w:spacing w:after="0"/>
        <w:ind w:firstLine="709"/>
        <w:jc w:val="both"/>
      </w:pPr>
      <w:r>
        <w:t xml:space="preserve">         Одним из приоритетных направлений Центра «Точка роста» является организация сетевого взаимодействия для совершенствования информационного обмена и распространения эффективных решений. Под сетевым взаимодействием мы понимаем совместную деятельность нескольких образовательных учреждений, организованную для обучения, </w:t>
      </w:r>
      <w:proofErr w:type="spellStart"/>
      <w:r>
        <w:t>взаимообучения</w:t>
      </w:r>
      <w:proofErr w:type="spellEnd"/>
      <w:r>
        <w:t>, совместного изучения, обмена опытом, проектирования, разработки, апробирования или внедрения учебно-методических комплексов, методик и технологий обучения, воспитания, новых механизмов управления в системе образования.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2F"/>
    <w:rsid w:val="00400267"/>
    <w:rsid w:val="00450179"/>
    <w:rsid w:val="004E0484"/>
    <w:rsid w:val="006A192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A472"/>
  <w15:chartTrackingRefBased/>
  <w15:docId w15:val="{15EAA677-0F1D-4CB4-AD52-0527C78E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2022-11-21T15:06:00Z</dcterms:created>
  <dcterms:modified xsi:type="dcterms:W3CDTF">2022-11-21T15:06:00Z</dcterms:modified>
</cp:coreProperties>
</file>